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266" w:rsidRDefault="00584266" w:rsidP="00B80295">
      <w:pPr>
        <w:jc w:val="center"/>
        <w:rPr>
          <w:rFonts w:ascii="Cooper Black" w:hAnsi="Cooper Black"/>
          <w:color w:val="4F6228" w:themeColor="accent3" w:themeShade="80"/>
          <w:sz w:val="36"/>
          <w:szCs w:val="36"/>
        </w:rPr>
      </w:pPr>
      <w:r>
        <w:rPr>
          <w:noProof/>
        </w:rPr>
        <w:drawing>
          <wp:inline distT="0" distB="0" distL="0" distR="0" wp14:anchorId="6B7DBB6A" wp14:editId="518BD18F">
            <wp:extent cx="2271410" cy="658108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428" cy="66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BDB" w:rsidRPr="0093644B" w:rsidRDefault="00C40BDB" w:rsidP="00B80295">
      <w:pPr>
        <w:jc w:val="center"/>
        <w:rPr>
          <w:rFonts w:ascii="Cooper Black" w:hAnsi="Cooper Black"/>
          <w:color w:val="4F6228" w:themeColor="accent3" w:themeShade="80"/>
          <w:sz w:val="36"/>
          <w:szCs w:val="36"/>
        </w:rPr>
      </w:pPr>
      <w:r w:rsidRPr="0093644B">
        <w:rPr>
          <w:rFonts w:ascii="Cooper Black" w:hAnsi="Cooper Black"/>
          <w:color w:val="4F6228" w:themeColor="accent3" w:themeShade="80"/>
          <w:sz w:val="36"/>
          <w:szCs w:val="36"/>
        </w:rPr>
        <w:t>New Average Close Time</w:t>
      </w:r>
      <w:r w:rsidR="00F93A4C" w:rsidRPr="0093644B">
        <w:rPr>
          <w:rFonts w:ascii="Cooper Black" w:hAnsi="Cooper Black"/>
          <w:color w:val="4F6228" w:themeColor="accent3" w:themeShade="80"/>
          <w:sz w:val="36"/>
          <w:szCs w:val="36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58"/>
        <w:gridCol w:w="2700"/>
        <w:gridCol w:w="2250"/>
        <w:gridCol w:w="2070"/>
        <w:gridCol w:w="1890"/>
        <w:gridCol w:w="2430"/>
        <w:gridCol w:w="1260"/>
      </w:tblGrid>
      <w:tr w:rsidR="00B80295" w:rsidTr="00CB10C5">
        <w:tc>
          <w:tcPr>
            <w:tcW w:w="1458" w:type="dxa"/>
            <w:shd w:val="clear" w:color="auto" w:fill="F79646" w:themeFill="accent6"/>
          </w:tcPr>
          <w:p w:rsidR="00C40BDB" w:rsidRPr="00B80295" w:rsidRDefault="00C40BDB" w:rsidP="00C40BDB">
            <w:pPr>
              <w:jc w:val="center"/>
              <w:rPr>
                <w:b/>
              </w:rPr>
            </w:pPr>
            <w:r w:rsidRPr="00B80295">
              <w:rPr>
                <w:b/>
              </w:rPr>
              <w:t>SUNDAY</w:t>
            </w:r>
          </w:p>
        </w:tc>
        <w:tc>
          <w:tcPr>
            <w:tcW w:w="2700" w:type="dxa"/>
            <w:shd w:val="clear" w:color="auto" w:fill="F79646" w:themeFill="accent6"/>
          </w:tcPr>
          <w:p w:rsidR="00C40BDB" w:rsidRPr="00B80295" w:rsidRDefault="00C40BDB" w:rsidP="00C40BDB">
            <w:pPr>
              <w:jc w:val="center"/>
              <w:rPr>
                <w:b/>
              </w:rPr>
            </w:pPr>
            <w:r w:rsidRPr="00B80295">
              <w:rPr>
                <w:b/>
              </w:rPr>
              <w:t>MONDAY</w:t>
            </w:r>
          </w:p>
        </w:tc>
        <w:tc>
          <w:tcPr>
            <w:tcW w:w="2250" w:type="dxa"/>
            <w:shd w:val="clear" w:color="auto" w:fill="F79646" w:themeFill="accent6"/>
          </w:tcPr>
          <w:p w:rsidR="00C40BDB" w:rsidRPr="00B80295" w:rsidRDefault="00C40BDB" w:rsidP="00C40BDB">
            <w:pPr>
              <w:jc w:val="center"/>
              <w:rPr>
                <w:b/>
              </w:rPr>
            </w:pPr>
            <w:r w:rsidRPr="00B80295">
              <w:rPr>
                <w:b/>
              </w:rPr>
              <w:t>TUESDAY</w:t>
            </w:r>
          </w:p>
        </w:tc>
        <w:tc>
          <w:tcPr>
            <w:tcW w:w="2070" w:type="dxa"/>
            <w:shd w:val="clear" w:color="auto" w:fill="F79646" w:themeFill="accent6"/>
          </w:tcPr>
          <w:p w:rsidR="00C40BDB" w:rsidRPr="00B80295" w:rsidRDefault="00C40BDB" w:rsidP="00C40BDB">
            <w:pPr>
              <w:jc w:val="center"/>
              <w:rPr>
                <w:b/>
              </w:rPr>
            </w:pPr>
            <w:r w:rsidRPr="00B80295">
              <w:rPr>
                <w:b/>
              </w:rPr>
              <w:t>WEDNESDAY</w:t>
            </w:r>
          </w:p>
        </w:tc>
        <w:tc>
          <w:tcPr>
            <w:tcW w:w="1890" w:type="dxa"/>
            <w:shd w:val="clear" w:color="auto" w:fill="F79646" w:themeFill="accent6"/>
          </w:tcPr>
          <w:p w:rsidR="00C40BDB" w:rsidRPr="00B80295" w:rsidRDefault="00C40BDB" w:rsidP="00C40BDB">
            <w:pPr>
              <w:jc w:val="center"/>
              <w:rPr>
                <w:b/>
              </w:rPr>
            </w:pPr>
            <w:r w:rsidRPr="00B80295">
              <w:rPr>
                <w:b/>
              </w:rPr>
              <w:t>THURSDAY</w:t>
            </w:r>
          </w:p>
        </w:tc>
        <w:tc>
          <w:tcPr>
            <w:tcW w:w="2430" w:type="dxa"/>
            <w:shd w:val="clear" w:color="auto" w:fill="F79646" w:themeFill="accent6"/>
          </w:tcPr>
          <w:p w:rsidR="00C40BDB" w:rsidRPr="00B80295" w:rsidRDefault="00C40BDB" w:rsidP="00C40BDB">
            <w:pPr>
              <w:jc w:val="center"/>
              <w:rPr>
                <w:b/>
              </w:rPr>
            </w:pPr>
            <w:r w:rsidRPr="00B80295">
              <w:rPr>
                <w:b/>
              </w:rPr>
              <w:t>FRIDAY</w:t>
            </w:r>
          </w:p>
        </w:tc>
        <w:tc>
          <w:tcPr>
            <w:tcW w:w="1260" w:type="dxa"/>
            <w:shd w:val="clear" w:color="auto" w:fill="F79646" w:themeFill="accent6"/>
          </w:tcPr>
          <w:p w:rsidR="00C40BDB" w:rsidRPr="00B80295" w:rsidRDefault="00C40BDB" w:rsidP="00C40BDB">
            <w:pPr>
              <w:jc w:val="center"/>
              <w:rPr>
                <w:b/>
              </w:rPr>
            </w:pPr>
            <w:r w:rsidRPr="00B80295">
              <w:rPr>
                <w:b/>
              </w:rPr>
              <w:t>SATURDAY</w:t>
            </w:r>
          </w:p>
        </w:tc>
      </w:tr>
      <w:tr w:rsidR="00B80295" w:rsidTr="00CB10C5">
        <w:tc>
          <w:tcPr>
            <w:tcW w:w="1458" w:type="dxa"/>
          </w:tcPr>
          <w:p w:rsidR="00D16F73" w:rsidRDefault="00D16F73" w:rsidP="00D16F73">
            <w:pPr>
              <w:jc w:val="center"/>
              <w:rPr>
                <w:b/>
              </w:rPr>
            </w:pPr>
          </w:p>
          <w:p w:rsidR="00AF60F3" w:rsidRDefault="00AF60F3" w:rsidP="00D16F73">
            <w:pPr>
              <w:jc w:val="center"/>
              <w:rPr>
                <w:b/>
              </w:rPr>
            </w:pPr>
            <w:r>
              <w:rPr>
                <w:b/>
              </w:rPr>
              <w:t>CREDIT APPROVED BORROWER</w:t>
            </w:r>
          </w:p>
          <w:p w:rsidR="00AF60F3" w:rsidRPr="00AF60F3" w:rsidRDefault="00AF60F3" w:rsidP="00D16F73">
            <w:pPr>
              <w:jc w:val="center"/>
              <w:rPr>
                <w:b/>
              </w:rPr>
            </w:pPr>
            <w:r>
              <w:rPr>
                <w:b/>
              </w:rPr>
              <w:t>TIMELINE</w:t>
            </w:r>
          </w:p>
        </w:tc>
        <w:tc>
          <w:tcPr>
            <w:tcW w:w="2700" w:type="dxa"/>
          </w:tcPr>
          <w:p w:rsidR="00AF60F3" w:rsidRDefault="00C40BDB" w:rsidP="00AF60F3">
            <w:pPr>
              <w:pStyle w:val="ListParagraph"/>
              <w:numPr>
                <w:ilvl w:val="0"/>
                <w:numId w:val="1"/>
              </w:numPr>
            </w:pPr>
            <w:r>
              <w:t>Contract</w:t>
            </w:r>
            <w:r w:rsidR="00AF60F3">
              <w:t xml:space="preserve"> / Fee Sheets / Disclosures</w:t>
            </w:r>
          </w:p>
          <w:p w:rsidR="00AF60F3" w:rsidRPr="00AF60F3" w:rsidRDefault="00AF60F3" w:rsidP="00AF60F3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AF60F3">
              <w:rPr>
                <w:b/>
              </w:rPr>
              <w:t>Intent to proceed</w:t>
            </w:r>
          </w:p>
          <w:p w:rsidR="00C40BDB" w:rsidRDefault="00AF60F3" w:rsidP="00AF60F3">
            <w:pPr>
              <w:pStyle w:val="ListParagraph"/>
              <w:numPr>
                <w:ilvl w:val="0"/>
                <w:numId w:val="1"/>
              </w:numPr>
            </w:pPr>
            <w:r>
              <w:t>Appraisal check / order appraisal</w:t>
            </w:r>
          </w:p>
        </w:tc>
        <w:tc>
          <w:tcPr>
            <w:tcW w:w="2250" w:type="dxa"/>
          </w:tcPr>
          <w:p w:rsidR="00B80295" w:rsidRDefault="00B80295" w:rsidP="00D16F73">
            <w:pPr>
              <w:pStyle w:val="ListParagraph"/>
              <w:numPr>
                <w:ilvl w:val="0"/>
                <w:numId w:val="2"/>
              </w:numPr>
            </w:pPr>
            <w:r>
              <w:t>Tax Return Validations</w:t>
            </w:r>
          </w:p>
          <w:p w:rsidR="00B80295" w:rsidRDefault="00B80295" w:rsidP="00B80295">
            <w:pPr>
              <w:pStyle w:val="ListParagraph"/>
              <w:numPr>
                <w:ilvl w:val="0"/>
                <w:numId w:val="2"/>
              </w:numPr>
            </w:pPr>
            <w:r>
              <w:t>Deposits</w:t>
            </w:r>
          </w:p>
          <w:p w:rsidR="00B80295" w:rsidRDefault="00B80295" w:rsidP="00B80295">
            <w:pPr>
              <w:pStyle w:val="ListParagraph"/>
              <w:numPr>
                <w:ilvl w:val="0"/>
                <w:numId w:val="2"/>
              </w:numPr>
            </w:pPr>
            <w:r>
              <w:t>Income</w:t>
            </w:r>
          </w:p>
        </w:tc>
        <w:tc>
          <w:tcPr>
            <w:tcW w:w="2070" w:type="dxa"/>
          </w:tcPr>
          <w:p w:rsidR="00C40BDB" w:rsidRDefault="00C40BDB" w:rsidP="00C40BDB">
            <w:pPr>
              <w:jc w:val="right"/>
            </w:pPr>
          </w:p>
          <w:p w:rsidR="00B80295" w:rsidRDefault="00B80295" w:rsidP="00AF60F3">
            <w:pPr>
              <w:pStyle w:val="ListParagraph"/>
            </w:pPr>
          </w:p>
        </w:tc>
        <w:tc>
          <w:tcPr>
            <w:tcW w:w="1890" w:type="dxa"/>
          </w:tcPr>
          <w:p w:rsidR="00C40BDB" w:rsidRDefault="00C40BDB" w:rsidP="00C40BDB">
            <w:pPr>
              <w:jc w:val="right"/>
            </w:pPr>
          </w:p>
        </w:tc>
        <w:tc>
          <w:tcPr>
            <w:tcW w:w="2430" w:type="dxa"/>
          </w:tcPr>
          <w:p w:rsidR="00C40BDB" w:rsidRDefault="00AF60F3" w:rsidP="00AF60F3">
            <w:pPr>
              <w:pStyle w:val="ListParagraph"/>
              <w:numPr>
                <w:ilvl w:val="0"/>
                <w:numId w:val="2"/>
              </w:numPr>
            </w:pPr>
            <w:r>
              <w:t>Appraisal is back and emailed to customer / signed appraisal acknowledgement receipt</w:t>
            </w:r>
          </w:p>
          <w:p w:rsidR="00CB10C5" w:rsidRDefault="00CB10C5" w:rsidP="00AF60F3">
            <w:pPr>
              <w:pStyle w:val="ListParagraph"/>
              <w:numPr>
                <w:ilvl w:val="0"/>
                <w:numId w:val="2"/>
              </w:numPr>
            </w:pPr>
            <w:r>
              <w:t>Submit to UW</w:t>
            </w:r>
          </w:p>
          <w:p w:rsidR="00AF60F3" w:rsidRDefault="00AF60F3" w:rsidP="00C40BDB">
            <w:pPr>
              <w:jc w:val="right"/>
            </w:pPr>
          </w:p>
        </w:tc>
        <w:tc>
          <w:tcPr>
            <w:tcW w:w="1260" w:type="dxa"/>
          </w:tcPr>
          <w:p w:rsidR="00C40BDB" w:rsidRDefault="00C40BDB" w:rsidP="00C40BDB">
            <w:pPr>
              <w:jc w:val="right"/>
            </w:pPr>
          </w:p>
        </w:tc>
      </w:tr>
      <w:tr w:rsidR="00B80295" w:rsidTr="00CB10C5">
        <w:tc>
          <w:tcPr>
            <w:tcW w:w="1458" w:type="dxa"/>
          </w:tcPr>
          <w:p w:rsidR="00C40BDB" w:rsidRDefault="00C40BDB" w:rsidP="00C40BDB">
            <w:pPr>
              <w:jc w:val="right"/>
            </w:pPr>
          </w:p>
        </w:tc>
        <w:tc>
          <w:tcPr>
            <w:tcW w:w="2700" w:type="dxa"/>
          </w:tcPr>
          <w:p w:rsidR="00C40BDB" w:rsidRDefault="00CB10C5" w:rsidP="005F5877">
            <w:pPr>
              <w:pStyle w:val="ListParagraph"/>
              <w:numPr>
                <w:ilvl w:val="0"/>
                <w:numId w:val="3"/>
              </w:numPr>
            </w:pPr>
            <w:r>
              <w:t>F</w:t>
            </w:r>
            <w:r w:rsidR="005F5877">
              <w:t xml:space="preserve">ull approval </w:t>
            </w:r>
            <w:r>
              <w:t xml:space="preserve">received and </w:t>
            </w:r>
            <w:r w:rsidR="005F5877">
              <w:t>no conditions</w:t>
            </w:r>
          </w:p>
          <w:p w:rsidR="00CB10C5" w:rsidRDefault="00CB10C5" w:rsidP="005F5877">
            <w:pPr>
              <w:pStyle w:val="ListParagraph"/>
              <w:numPr>
                <w:ilvl w:val="0"/>
                <w:numId w:val="3"/>
              </w:numPr>
            </w:pPr>
            <w:r>
              <w:t>Finish file for compliance</w:t>
            </w:r>
          </w:p>
          <w:p w:rsidR="005F5877" w:rsidRDefault="005F5877" w:rsidP="005F5877">
            <w:pPr>
              <w:pStyle w:val="ListParagraph"/>
            </w:pPr>
          </w:p>
        </w:tc>
        <w:tc>
          <w:tcPr>
            <w:tcW w:w="2250" w:type="dxa"/>
          </w:tcPr>
          <w:p w:rsidR="00C40BDB" w:rsidRDefault="005F5877" w:rsidP="005F5877">
            <w:pPr>
              <w:pStyle w:val="ListParagraph"/>
              <w:numPr>
                <w:ilvl w:val="0"/>
                <w:numId w:val="3"/>
              </w:numPr>
            </w:pPr>
            <w:r>
              <w:t>Submit to Compliance</w:t>
            </w:r>
          </w:p>
          <w:p w:rsidR="005F5877" w:rsidRDefault="005F5877" w:rsidP="005F5877">
            <w:pPr>
              <w:pStyle w:val="ListParagrap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A237EBF" wp14:editId="4EC24EBC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248285</wp:posOffset>
                      </wp:positionV>
                      <wp:extent cx="1143000" cy="1504950"/>
                      <wp:effectExtent l="0" t="0" r="19050" b="19050"/>
                      <wp:wrapNone/>
                      <wp:docPr id="1" name="Explosion 1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1504950"/>
                              </a:xfrm>
                              <a:prstGeom prst="irregularSeal1">
                                <a:avLst/>
                              </a:prstGeom>
                              <a:noFill/>
                              <a:ln w="12700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    <v:stroke joinstyle="miter"/>
                      <v:path gradientshapeok="t" o:connecttype="custom" o:connectlocs="14522,0;0,8615;8485,21600;21600,13290" o:connectangles="270,180,90,0" textboxrect="4627,6320,16702,13937"/>
                    </v:shapetype>
                    <v:shape id="Explosion 1 1" o:spid="_x0000_s1026" type="#_x0000_t71" style="position:absolute;margin-left:6.6pt;margin-top:19.55pt;width:90pt;height:11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" filled="f" strokecolor="#c00000" strokeweight="1pt"/>
                  </w:pict>
                </mc:Fallback>
              </mc:AlternateContent>
            </w:r>
          </w:p>
        </w:tc>
        <w:tc>
          <w:tcPr>
            <w:tcW w:w="2070" w:type="dxa"/>
          </w:tcPr>
          <w:p w:rsidR="005F5877" w:rsidRDefault="005F5877" w:rsidP="005F5877">
            <w:pPr>
              <w:pStyle w:val="ListParagraph"/>
              <w:numPr>
                <w:ilvl w:val="0"/>
                <w:numId w:val="3"/>
              </w:numPr>
            </w:pPr>
            <w:r>
              <w:t>Compliance approves no conditions</w:t>
            </w:r>
          </w:p>
          <w:p w:rsidR="00C40BDB" w:rsidRDefault="00C40BDB" w:rsidP="005F5877"/>
        </w:tc>
        <w:tc>
          <w:tcPr>
            <w:tcW w:w="1890" w:type="dxa"/>
          </w:tcPr>
          <w:p w:rsidR="00C40BDB" w:rsidRDefault="005F5877" w:rsidP="005F5877">
            <w:pPr>
              <w:pStyle w:val="ListParagraph"/>
              <w:numPr>
                <w:ilvl w:val="0"/>
                <w:numId w:val="3"/>
              </w:numPr>
            </w:pPr>
            <w:r>
              <w:t>Closer works and CD prepared</w:t>
            </w:r>
          </w:p>
        </w:tc>
        <w:tc>
          <w:tcPr>
            <w:tcW w:w="2430" w:type="dxa"/>
          </w:tcPr>
          <w:p w:rsidR="00B80295" w:rsidRDefault="00B80295" w:rsidP="005F5877">
            <w:pPr>
              <w:pStyle w:val="ListParagraph"/>
              <w:numPr>
                <w:ilvl w:val="0"/>
                <w:numId w:val="4"/>
              </w:numPr>
              <w:jc w:val="both"/>
            </w:pPr>
            <w:r>
              <w:t>Final Bills</w:t>
            </w:r>
          </w:p>
          <w:p w:rsidR="00B80295" w:rsidRDefault="00B80295" w:rsidP="005F5877">
            <w:pPr>
              <w:pStyle w:val="ListParagraph"/>
              <w:numPr>
                <w:ilvl w:val="0"/>
                <w:numId w:val="4"/>
              </w:numPr>
              <w:jc w:val="both"/>
            </w:pPr>
            <w:r>
              <w:t>Closing Disclosure Signed</w:t>
            </w:r>
          </w:p>
          <w:p w:rsidR="00B80295" w:rsidRDefault="00B80295" w:rsidP="00B80295">
            <w:pPr>
              <w:pStyle w:val="ListParagraph"/>
            </w:pPr>
          </w:p>
          <w:p w:rsidR="00B80295" w:rsidRPr="00F93A4C" w:rsidRDefault="005F5877" w:rsidP="00CB10C5">
            <w:pPr>
              <w:jc w:val="right"/>
              <w:rPr>
                <w:b/>
              </w:rPr>
            </w:pPr>
            <w:r>
              <w:rPr>
                <w:b/>
              </w:rPr>
              <w:t xml:space="preserve">CD Day </w:t>
            </w:r>
            <w:r w:rsidR="00B80295" w:rsidRPr="00F93A4C">
              <w:rPr>
                <w:b/>
              </w:rPr>
              <w:t>1</w:t>
            </w:r>
          </w:p>
        </w:tc>
        <w:tc>
          <w:tcPr>
            <w:tcW w:w="1260" w:type="dxa"/>
          </w:tcPr>
          <w:p w:rsidR="00C40BDB" w:rsidRDefault="00C40BDB" w:rsidP="00C40BDB">
            <w:pPr>
              <w:jc w:val="right"/>
            </w:pPr>
          </w:p>
          <w:p w:rsidR="00B80295" w:rsidRDefault="00B80295" w:rsidP="00C40BDB">
            <w:pPr>
              <w:jc w:val="right"/>
            </w:pPr>
          </w:p>
          <w:p w:rsidR="00B80295" w:rsidRDefault="00B80295" w:rsidP="00C40BDB">
            <w:pPr>
              <w:jc w:val="right"/>
            </w:pPr>
          </w:p>
          <w:p w:rsidR="00B80295" w:rsidRDefault="00B80295" w:rsidP="00C40BDB">
            <w:pPr>
              <w:jc w:val="right"/>
            </w:pPr>
          </w:p>
          <w:p w:rsidR="00B80295" w:rsidRDefault="00B80295" w:rsidP="00CB10C5">
            <w:pPr>
              <w:jc w:val="right"/>
            </w:pPr>
          </w:p>
          <w:p w:rsidR="00B80295" w:rsidRPr="00F93A4C" w:rsidRDefault="005F5877" w:rsidP="00CB10C5">
            <w:pPr>
              <w:jc w:val="right"/>
              <w:rPr>
                <w:b/>
              </w:rPr>
            </w:pPr>
            <w:r>
              <w:rPr>
                <w:b/>
              </w:rPr>
              <w:t xml:space="preserve">CD Day </w:t>
            </w:r>
            <w:r w:rsidR="00B80295" w:rsidRPr="00F93A4C">
              <w:rPr>
                <w:b/>
              </w:rPr>
              <w:t>2</w:t>
            </w:r>
          </w:p>
        </w:tc>
      </w:tr>
      <w:tr w:rsidR="00B80295" w:rsidTr="00CB10C5">
        <w:tc>
          <w:tcPr>
            <w:tcW w:w="1458" w:type="dxa"/>
          </w:tcPr>
          <w:p w:rsidR="00C40BDB" w:rsidRDefault="00C40BDB" w:rsidP="00C40BDB">
            <w:pPr>
              <w:jc w:val="right"/>
            </w:pPr>
          </w:p>
        </w:tc>
        <w:tc>
          <w:tcPr>
            <w:tcW w:w="2700" w:type="dxa"/>
          </w:tcPr>
          <w:p w:rsidR="00C40BDB" w:rsidRDefault="00C40BDB" w:rsidP="00C40BDB">
            <w:pPr>
              <w:jc w:val="right"/>
            </w:pPr>
          </w:p>
          <w:p w:rsidR="00B80295" w:rsidRDefault="00B80295" w:rsidP="00B80295"/>
          <w:p w:rsidR="00B80295" w:rsidRPr="00F93A4C" w:rsidRDefault="005F5877" w:rsidP="00584266">
            <w:pPr>
              <w:jc w:val="right"/>
              <w:rPr>
                <w:b/>
              </w:rPr>
            </w:pPr>
            <w:r>
              <w:rPr>
                <w:b/>
              </w:rPr>
              <w:t xml:space="preserve">CD Day </w:t>
            </w:r>
            <w:r w:rsidR="00B80295" w:rsidRPr="00F93A4C">
              <w:rPr>
                <w:b/>
              </w:rPr>
              <w:t>3</w:t>
            </w:r>
          </w:p>
        </w:tc>
        <w:tc>
          <w:tcPr>
            <w:tcW w:w="2250" w:type="dxa"/>
          </w:tcPr>
          <w:p w:rsidR="00B80295" w:rsidRPr="00F93A4C" w:rsidRDefault="00B80295" w:rsidP="00584266">
            <w:pPr>
              <w:jc w:val="center"/>
              <w:rPr>
                <w:b/>
              </w:rPr>
            </w:pPr>
            <w:r w:rsidRPr="00F93A4C">
              <w:rPr>
                <w:b/>
              </w:rPr>
              <w:t>ALLOWED</w:t>
            </w:r>
          </w:p>
          <w:p w:rsidR="00B80295" w:rsidRPr="00F93A4C" w:rsidRDefault="00B80295" w:rsidP="00584266">
            <w:pPr>
              <w:jc w:val="center"/>
              <w:rPr>
                <w:b/>
              </w:rPr>
            </w:pPr>
            <w:r w:rsidRPr="00F93A4C">
              <w:rPr>
                <w:b/>
              </w:rPr>
              <w:t>TO</w:t>
            </w:r>
          </w:p>
          <w:p w:rsidR="00B80295" w:rsidRDefault="00B80295" w:rsidP="00584266">
            <w:pPr>
              <w:jc w:val="center"/>
            </w:pPr>
            <w:r w:rsidRPr="00F93A4C">
              <w:rPr>
                <w:b/>
              </w:rPr>
              <w:t>CLOSE</w:t>
            </w:r>
          </w:p>
        </w:tc>
        <w:tc>
          <w:tcPr>
            <w:tcW w:w="2070" w:type="dxa"/>
          </w:tcPr>
          <w:p w:rsidR="00C40BDB" w:rsidRDefault="00C40BDB" w:rsidP="00C40BDB">
            <w:pPr>
              <w:jc w:val="right"/>
            </w:pPr>
          </w:p>
        </w:tc>
        <w:tc>
          <w:tcPr>
            <w:tcW w:w="1890" w:type="dxa"/>
          </w:tcPr>
          <w:p w:rsidR="00C40BDB" w:rsidRDefault="00C40BDB" w:rsidP="00C40BDB">
            <w:pPr>
              <w:jc w:val="right"/>
            </w:pPr>
          </w:p>
        </w:tc>
        <w:tc>
          <w:tcPr>
            <w:tcW w:w="2430" w:type="dxa"/>
          </w:tcPr>
          <w:p w:rsidR="00C40BDB" w:rsidRDefault="00C40BDB" w:rsidP="00C40BDB">
            <w:pPr>
              <w:jc w:val="right"/>
            </w:pPr>
          </w:p>
        </w:tc>
        <w:tc>
          <w:tcPr>
            <w:tcW w:w="1260" w:type="dxa"/>
          </w:tcPr>
          <w:p w:rsidR="00C40BDB" w:rsidRDefault="00C40BDB" w:rsidP="00C40BDB">
            <w:pPr>
              <w:jc w:val="right"/>
            </w:pPr>
          </w:p>
        </w:tc>
      </w:tr>
      <w:tr w:rsidR="00B80295" w:rsidTr="00CB10C5">
        <w:tc>
          <w:tcPr>
            <w:tcW w:w="1458" w:type="dxa"/>
          </w:tcPr>
          <w:p w:rsidR="00B80295" w:rsidRDefault="00B80295" w:rsidP="00C40BDB">
            <w:pPr>
              <w:jc w:val="right"/>
            </w:pPr>
          </w:p>
          <w:p w:rsidR="00C40BDB" w:rsidRPr="00942E5C" w:rsidRDefault="00C40BDB" w:rsidP="00942E5C">
            <w:pPr>
              <w:jc w:val="center"/>
              <w:rPr>
                <w:u w:val="single"/>
              </w:rPr>
            </w:pPr>
          </w:p>
        </w:tc>
        <w:tc>
          <w:tcPr>
            <w:tcW w:w="2700" w:type="dxa"/>
          </w:tcPr>
          <w:p w:rsidR="00C40BDB" w:rsidRDefault="00C40BDB" w:rsidP="00C40BDB">
            <w:pPr>
              <w:jc w:val="right"/>
            </w:pPr>
          </w:p>
          <w:p w:rsidR="005F5877" w:rsidRDefault="005F5877" w:rsidP="00B80295">
            <w:pPr>
              <w:jc w:val="center"/>
              <w:rPr>
                <w:u w:val="single"/>
              </w:rPr>
            </w:pPr>
            <w:r w:rsidRPr="00942E5C">
              <w:rPr>
                <w:u w:val="single"/>
              </w:rPr>
              <w:t>If there is a</w:t>
            </w:r>
            <w:r>
              <w:rPr>
                <w:u w:val="single"/>
              </w:rPr>
              <w:t>n acceptable</w:t>
            </w:r>
            <w:r w:rsidRPr="00942E5C">
              <w:rPr>
                <w:u w:val="single"/>
              </w:rPr>
              <w:t xml:space="preserve"> COC</w:t>
            </w:r>
            <w:r>
              <w:rPr>
                <w:u w:val="single"/>
              </w:rPr>
              <w:t xml:space="preserve"> (refer to rules online)</w:t>
            </w:r>
          </w:p>
          <w:p w:rsidR="00B80295" w:rsidRPr="005F5877" w:rsidRDefault="005F5877" w:rsidP="00B80295">
            <w:pPr>
              <w:jc w:val="center"/>
              <w:rPr>
                <w:b/>
              </w:rPr>
            </w:pPr>
            <w:r>
              <w:rPr>
                <w:b/>
              </w:rPr>
              <w:t xml:space="preserve">Issue </w:t>
            </w:r>
            <w:r w:rsidR="00B80295" w:rsidRPr="005F5877">
              <w:rPr>
                <w:b/>
              </w:rPr>
              <w:t xml:space="preserve">New LE </w:t>
            </w:r>
            <w:r w:rsidRPr="005F5877">
              <w:t>(</w:t>
            </w:r>
            <w:r w:rsidR="00B80295" w:rsidRPr="005F5877">
              <w:t>requires 4 day wait for CD</w:t>
            </w:r>
            <w:r w:rsidRPr="005F5877">
              <w:t xml:space="preserve"> to be issued)</w:t>
            </w:r>
          </w:p>
          <w:p w:rsidR="00B80295" w:rsidRDefault="00B80295" w:rsidP="00B80295">
            <w:pPr>
              <w:jc w:val="center"/>
            </w:pPr>
          </w:p>
          <w:p w:rsidR="00B80295" w:rsidRDefault="005F5877" w:rsidP="005F5877">
            <w:pPr>
              <w:jc w:val="right"/>
            </w:pPr>
            <w:r>
              <w:t>LE Day 1</w:t>
            </w:r>
          </w:p>
        </w:tc>
        <w:tc>
          <w:tcPr>
            <w:tcW w:w="2250" w:type="dxa"/>
          </w:tcPr>
          <w:p w:rsidR="005F5877" w:rsidRDefault="005F5877" w:rsidP="00C40BDB">
            <w:pPr>
              <w:jc w:val="right"/>
            </w:pPr>
          </w:p>
          <w:p w:rsidR="005F5877" w:rsidRDefault="005F5877" w:rsidP="00C40BDB">
            <w:pPr>
              <w:jc w:val="right"/>
            </w:pPr>
          </w:p>
          <w:p w:rsidR="005F5877" w:rsidRDefault="005F5877" w:rsidP="00C40BDB">
            <w:pPr>
              <w:jc w:val="right"/>
            </w:pPr>
          </w:p>
          <w:p w:rsidR="005F5877" w:rsidRDefault="005F5877" w:rsidP="00C40BDB">
            <w:pPr>
              <w:jc w:val="right"/>
            </w:pPr>
          </w:p>
          <w:p w:rsidR="005F5877" w:rsidRDefault="005F5877" w:rsidP="00C40BDB">
            <w:pPr>
              <w:jc w:val="right"/>
            </w:pPr>
          </w:p>
          <w:p w:rsidR="005F5877" w:rsidRDefault="00584266" w:rsidP="00C40BDB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B2454B" wp14:editId="631927C9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154940</wp:posOffset>
                      </wp:positionV>
                      <wp:extent cx="847725" cy="1333500"/>
                      <wp:effectExtent l="0" t="0" r="28575" b="19050"/>
                      <wp:wrapNone/>
                      <wp:docPr id="3" name="Explosion 1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7725" cy="1333500"/>
                              </a:xfrm>
                              <a:prstGeom prst="irregularSeal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C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Explosion 1 3" o:spid="_x0000_s1026" type="#_x0000_t71" style="position:absolute;margin-left:17.85pt;margin-top:12.2pt;width:66.75pt;height:1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" filled="f" strokecolor="#c00000" strokeweight="1pt"/>
                  </w:pict>
                </mc:Fallback>
              </mc:AlternateContent>
            </w:r>
          </w:p>
          <w:p w:rsidR="005F5877" w:rsidRDefault="005F5877" w:rsidP="00C40BDB">
            <w:pPr>
              <w:jc w:val="right"/>
            </w:pPr>
          </w:p>
          <w:p w:rsidR="00C40BDB" w:rsidRDefault="005F5877" w:rsidP="00C40BDB">
            <w:pPr>
              <w:jc w:val="right"/>
            </w:pPr>
            <w:r>
              <w:t>LE Day 2</w:t>
            </w:r>
            <w:bookmarkStart w:id="0" w:name="_GoBack"/>
            <w:bookmarkEnd w:id="0"/>
          </w:p>
        </w:tc>
        <w:tc>
          <w:tcPr>
            <w:tcW w:w="2070" w:type="dxa"/>
          </w:tcPr>
          <w:p w:rsidR="005F5877" w:rsidRDefault="005F5877" w:rsidP="00C40BDB">
            <w:pPr>
              <w:jc w:val="right"/>
            </w:pPr>
          </w:p>
          <w:p w:rsidR="005F5877" w:rsidRDefault="005F5877" w:rsidP="00C40BDB">
            <w:pPr>
              <w:jc w:val="right"/>
            </w:pPr>
          </w:p>
          <w:p w:rsidR="005F5877" w:rsidRDefault="005F5877" w:rsidP="00C40BDB">
            <w:pPr>
              <w:jc w:val="right"/>
            </w:pPr>
          </w:p>
          <w:p w:rsidR="005F5877" w:rsidRDefault="005F5877" w:rsidP="00C40BDB">
            <w:pPr>
              <w:jc w:val="right"/>
            </w:pPr>
          </w:p>
          <w:p w:rsidR="005F5877" w:rsidRDefault="005F5877" w:rsidP="00C40BDB">
            <w:pPr>
              <w:jc w:val="right"/>
            </w:pPr>
          </w:p>
          <w:p w:rsidR="005F5877" w:rsidRDefault="005F5877" w:rsidP="00C40BDB">
            <w:pPr>
              <w:jc w:val="right"/>
            </w:pPr>
          </w:p>
          <w:p w:rsidR="005F5877" w:rsidRDefault="005F5877" w:rsidP="00C40BDB">
            <w:pPr>
              <w:jc w:val="right"/>
            </w:pPr>
          </w:p>
          <w:p w:rsidR="00C40BDB" w:rsidRDefault="00AF60F3" w:rsidP="00C40BDB">
            <w:pPr>
              <w:jc w:val="right"/>
            </w:pPr>
            <w:r>
              <w:t>LE</w:t>
            </w:r>
            <w:r w:rsidR="005F5877">
              <w:t xml:space="preserve"> Day 3</w:t>
            </w:r>
          </w:p>
        </w:tc>
        <w:tc>
          <w:tcPr>
            <w:tcW w:w="1890" w:type="dxa"/>
          </w:tcPr>
          <w:p w:rsidR="00C40BDB" w:rsidRDefault="00C40BDB" w:rsidP="00C40BDB">
            <w:pPr>
              <w:jc w:val="right"/>
            </w:pPr>
          </w:p>
          <w:p w:rsidR="005F5877" w:rsidRDefault="005F5877" w:rsidP="005F5877">
            <w:pPr>
              <w:jc w:val="center"/>
            </w:pPr>
          </w:p>
          <w:p w:rsidR="005F5877" w:rsidRDefault="005F5877" w:rsidP="005F5877">
            <w:pPr>
              <w:jc w:val="center"/>
            </w:pPr>
          </w:p>
          <w:p w:rsidR="00B80295" w:rsidRDefault="00B80295" w:rsidP="005F5877">
            <w:pPr>
              <w:jc w:val="center"/>
            </w:pPr>
            <w:r>
              <w:t xml:space="preserve">CD </w:t>
            </w:r>
            <w:r w:rsidR="005F5877">
              <w:t>can be issued and s</w:t>
            </w:r>
            <w:r>
              <w:t>igned</w:t>
            </w:r>
          </w:p>
        </w:tc>
        <w:tc>
          <w:tcPr>
            <w:tcW w:w="2430" w:type="dxa"/>
          </w:tcPr>
          <w:p w:rsidR="005F5877" w:rsidRDefault="005F5877" w:rsidP="00C40BDB">
            <w:pPr>
              <w:jc w:val="right"/>
              <w:rPr>
                <w:b/>
              </w:rPr>
            </w:pPr>
          </w:p>
          <w:p w:rsidR="005F5877" w:rsidRDefault="005F5877" w:rsidP="00C40BDB">
            <w:pPr>
              <w:jc w:val="right"/>
              <w:rPr>
                <w:b/>
              </w:rPr>
            </w:pPr>
          </w:p>
          <w:p w:rsidR="005F5877" w:rsidRDefault="005F5877" w:rsidP="00C40BDB">
            <w:pPr>
              <w:jc w:val="right"/>
              <w:rPr>
                <w:b/>
              </w:rPr>
            </w:pPr>
          </w:p>
          <w:p w:rsidR="005F5877" w:rsidRDefault="005F5877" w:rsidP="00C40BDB">
            <w:pPr>
              <w:jc w:val="right"/>
              <w:rPr>
                <w:b/>
              </w:rPr>
            </w:pPr>
          </w:p>
          <w:p w:rsidR="005F5877" w:rsidRDefault="005F5877" w:rsidP="00C40BDB">
            <w:pPr>
              <w:jc w:val="right"/>
              <w:rPr>
                <w:b/>
              </w:rPr>
            </w:pPr>
          </w:p>
          <w:p w:rsidR="005F5877" w:rsidRDefault="005F5877" w:rsidP="00C40BDB">
            <w:pPr>
              <w:jc w:val="right"/>
              <w:rPr>
                <w:b/>
              </w:rPr>
            </w:pPr>
          </w:p>
          <w:p w:rsidR="005F5877" w:rsidRDefault="005F5877" w:rsidP="00C40BDB">
            <w:pPr>
              <w:jc w:val="right"/>
              <w:rPr>
                <w:b/>
              </w:rPr>
            </w:pPr>
          </w:p>
          <w:p w:rsidR="00C40BDB" w:rsidRDefault="005F5877" w:rsidP="00C40BDB">
            <w:pPr>
              <w:jc w:val="right"/>
            </w:pPr>
            <w:r>
              <w:rPr>
                <w:b/>
              </w:rPr>
              <w:t xml:space="preserve">CD Day </w:t>
            </w:r>
            <w:r w:rsidRPr="00F93A4C">
              <w:rPr>
                <w:b/>
              </w:rPr>
              <w:t>1</w:t>
            </w:r>
          </w:p>
        </w:tc>
        <w:tc>
          <w:tcPr>
            <w:tcW w:w="1260" w:type="dxa"/>
          </w:tcPr>
          <w:p w:rsidR="005F5877" w:rsidRDefault="005F5877" w:rsidP="00C40BDB">
            <w:pPr>
              <w:jc w:val="right"/>
              <w:rPr>
                <w:b/>
              </w:rPr>
            </w:pPr>
          </w:p>
          <w:p w:rsidR="005F5877" w:rsidRDefault="005F5877" w:rsidP="00C40BDB">
            <w:pPr>
              <w:jc w:val="right"/>
              <w:rPr>
                <w:b/>
              </w:rPr>
            </w:pPr>
          </w:p>
          <w:p w:rsidR="005F5877" w:rsidRDefault="005F5877" w:rsidP="00C40BDB">
            <w:pPr>
              <w:jc w:val="right"/>
              <w:rPr>
                <w:b/>
              </w:rPr>
            </w:pPr>
          </w:p>
          <w:p w:rsidR="005F5877" w:rsidRDefault="005F5877" w:rsidP="00C40BDB">
            <w:pPr>
              <w:jc w:val="right"/>
              <w:rPr>
                <w:b/>
              </w:rPr>
            </w:pPr>
          </w:p>
          <w:p w:rsidR="005F5877" w:rsidRDefault="005F5877" w:rsidP="00C40BDB">
            <w:pPr>
              <w:jc w:val="right"/>
              <w:rPr>
                <w:b/>
              </w:rPr>
            </w:pPr>
          </w:p>
          <w:p w:rsidR="005F5877" w:rsidRDefault="005F5877" w:rsidP="00C40BDB">
            <w:pPr>
              <w:jc w:val="right"/>
              <w:rPr>
                <w:b/>
              </w:rPr>
            </w:pPr>
          </w:p>
          <w:p w:rsidR="005F5877" w:rsidRDefault="005F5877" w:rsidP="00C40BDB">
            <w:pPr>
              <w:jc w:val="right"/>
              <w:rPr>
                <w:b/>
              </w:rPr>
            </w:pPr>
          </w:p>
          <w:p w:rsidR="00C40BDB" w:rsidRDefault="005F5877" w:rsidP="00C40BDB">
            <w:pPr>
              <w:jc w:val="right"/>
            </w:pPr>
            <w:r>
              <w:rPr>
                <w:b/>
              </w:rPr>
              <w:t xml:space="preserve">CD </w:t>
            </w:r>
            <w:r w:rsidR="00AF60F3">
              <w:rPr>
                <w:b/>
              </w:rPr>
              <w:t xml:space="preserve">Day </w:t>
            </w:r>
            <w:r w:rsidRPr="00F93A4C">
              <w:rPr>
                <w:b/>
              </w:rPr>
              <w:t>2</w:t>
            </w:r>
          </w:p>
        </w:tc>
      </w:tr>
      <w:tr w:rsidR="00B80295" w:rsidTr="00584266">
        <w:trPr>
          <w:trHeight w:val="1367"/>
        </w:trPr>
        <w:tc>
          <w:tcPr>
            <w:tcW w:w="1458" w:type="dxa"/>
          </w:tcPr>
          <w:p w:rsidR="00C40BDB" w:rsidRDefault="00C40BDB" w:rsidP="00C40BDB">
            <w:pPr>
              <w:jc w:val="right"/>
            </w:pPr>
          </w:p>
        </w:tc>
        <w:tc>
          <w:tcPr>
            <w:tcW w:w="2700" w:type="dxa"/>
          </w:tcPr>
          <w:p w:rsidR="005F5877" w:rsidRDefault="005F5877" w:rsidP="00C40BDB">
            <w:pPr>
              <w:jc w:val="right"/>
              <w:rPr>
                <w:b/>
              </w:rPr>
            </w:pPr>
          </w:p>
          <w:p w:rsidR="005F5877" w:rsidRDefault="005F5877" w:rsidP="00C40BDB">
            <w:pPr>
              <w:jc w:val="right"/>
              <w:rPr>
                <w:b/>
              </w:rPr>
            </w:pPr>
          </w:p>
          <w:p w:rsidR="005F5877" w:rsidRDefault="005F5877" w:rsidP="00C40BDB">
            <w:pPr>
              <w:jc w:val="right"/>
              <w:rPr>
                <w:b/>
              </w:rPr>
            </w:pPr>
          </w:p>
          <w:p w:rsidR="005F5877" w:rsidRDefault="005F5877" w:rsidP="00C40BDB">
            <w:pPr>
              <w:jc w:val="right"/>
              <w:rPr>
                <w:b/>
              </w:rPr>
            </w:pPr>
          </w:p>
          <w:p w:rsidR="00C40BDB" w:rsidRDefault="005F5877" w:rsidP="00584266">
            <w:r>
              <w:rPr>
                <w:b/>
              </w:rPr>
              <w:t xml:space="preserve">CD Day </w:t>
            </w:r>
            <w:r w:rsidRPr="00F93A4C">
              <w:rPr>
                <w:b/>
              </w:rPr>
              <w:t>3</w:t>
            </w:r>
          </w:p>
        </w:tc>
        <w:tc>
          <w:tcPr>
            <w:tcW w:w="2250" w:type="dxa"/>
          </w:tcPr>
          <w:p w:rsidR="00B80295" w:rsidRPr="00F93A4C" w:rsidRDefault="00B80295" w:rsidP="00584266">
            <w:pPr>
              <w:jc w:val="center"/>
              <w:rPr>
                <w:b/>
              </w:rPr>
            </w:pPr>
            <w:r w:rsidRPr="00F93A4C">
              <w:rPr>
                <w:b/>
              </w:rPr>
              <w:t>ALLOWED</w:t>
            </w:r>
          </w:p>
          <w:p w:rsidR="00B80295" w:rsidRPr="00F93A4C" w:rsidRDefault="00B80295" w:rsidP="00584266">
            <w:pPr>
              <w:jc w:val="center"/>
              <w:rPr>
                <w:b/>
              </w:rPr>
            </w:pPr>
            <w:r w:rsidRPr="00F93A4C">
              <w:rPr>
                <w:b/>
              </w:rPr>
              <w:t>TO</w:t>
            </w:r>
          </w:p>
          <w:p w:rsidR="00B80295" w:rsidRPr="00F93A4C" w:rsidRDefault="00B80295" w:rsidP="00584266">
            <w:pPr>
              <w:jc w:val="center"/>
              <w:rPr>
                <w:b/>
              </w:rPr>
            </w:pPr>
            <w:r w:rsidRPr="00F93A4C">
              <w:rPr>
                <w:b/>
              </w:rPr>
              <w:t>CLOSE</w:t>
            </w:r>
          </w:p>
          <w:p w:rsidR="00B80295" w:rsidRDefault="00B80295" w:rsidP="00B80295">
            <w:pPr>
              <w:jc w:val="center"/>
            </w:pPr>
          </w:p>
          <w:p w:rsidR="00B80295" w:rsidRDefault="00B80295" w:rsidP="00B80295">
            <w:pPr>
              <w:jc w:val="center"/>
            </w:pPr>
          </w:p>
        </w:tc>
        <w:tc>
          <w:tcPr>
            <w:tcW w:w="2070" w:type="dxa"/>
          </w:tcPr>
          <w:p w:rsidR="00C40BDB" w:rsidRDefault="00C40BDB" w:rsidP="00C40BDB">
            <w:pPr>
              <w:jc w:val="right"/>
            </w:pPr>
          </w:p>
        </w:tc>
        <w:tc>
          <w:tcPr>
            <w:tcW w:w="1890" w:type="dxa"/>
          </w:tcPr>
          <w:p w:rsidR="00C40BDB" w:rsidRDefault="00C40BDB" w:rsidP="00C40BDB">
            <w:pPr>
              <w:jc w:val="right"/>
            </w:pPr>
          </w:p>
        </w:tc>
        <w:tc>
          <w:tcPr>
            <w:tcW w:w="2430" w:type="dxa"/>
          </w:tcPr>
          <w:p w:rsidR="00C40BDB" w:rsidRDefault="00C40BDB" w:rsidP="00C40BDB">
            <w:pPr>
              <w:jc w:val="right"/>
            </w:pPr>
          </w:p>
        </w:tc>
        <w:tc>
          <w:tcPr>
            <w:tcW w:w="1260" w:type="dxa"/>
          </w:tcPr>
          <w:p w:rsidR="00C40BDB" w:rsidRDefault="00C40BDB" w:rsidP="00C40BDB">
            <w:pPr>
              <w:jc w:val="right"/>
            </w:pPr>
          </w:p>
        </w:tc>
      </w:tr>
    </w:tbl>
    <w:p w:rsidR="003778A3" w:rsidRDefault="003778A3" w:rsidP="00584266"/>
    <w:sectPr w:rsidR="003778A3" w:rsidSect="00B8029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A1733"/>
    <w:multiLevelType w:val="hybridMultilevel"/>
    <w:tmpl w:val="4F32B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BD3747"/>
    <w:multiLevelType w:val="hybridMultilevel"/>
    <w:tmpl w:val="F8E4D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17456E"/>
    <w:multiLevelType w:val="hybridMultilevel"/>
    <w:tmpl w:val="B2FC0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E82BEA"/>
    <w:multiLevelType w:val="hybridMultilevel"/>
    <w:tmpl w:val="E4FAE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436C3E"/>
    <w:multiLevelType w:val="hybridMultilevel"/>
    <w:tmpl w:val="9E524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BDB"/>
    <w:rsid w:val="0016454B"/>
    <w:rsid w:val="003778A3"/>
    <w:rsid w:val="00584266"/>
    <w:rsid w:val="005F5877"/>
    <w:rsid w:val="0093644B"/>
    <w:rsid w:val="00942E5C"/>
    <w:rsid w:val="00AF60F3"/>
    <w:rsid w:val="00B80295"/>
    <w:rsid w:val="00C40BDB"/>
    <w:rsid w:val="00CB10C5"/>
    <w:rsid w:val="00CB44B0"/>
    <w:rsid w:val="00D16F73"/>
    <w:rsid w:val="00F9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0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02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3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A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0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02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3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A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Wester</dc:creator>
  <cp:lastModifiedBy>Ellen Wester</cp:lastModifiedBy>
  <cp:revision>5</cp:revision>
  <cp:lastPrinted>2016-01-07T19:05:00Z</cp:lastPrinted>
  <dcterms:created xsi:type="dcterms:W3CDTF">2016-01-07T19:30:00Z</dcterms:created>
  <dcterms:modified xsi:type="dcterms:W3CDTF">2016-01-07T19:53:00Z</dcterms:modified>
</cp:coreProperties>
</file>